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108" w:rsidRDefault="002F6108" w:rsidP="002F61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6108" w:rsidRDefault="002F6108" w:rsidP="002F610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643FC">
        <w:rPr>
          <w:rFonts w:ascii="Times New Roman" w:hAnsi="Times New Roman"/>
          <w:b/>
          <w:color w:val="0000FF"/>
          <w:sz w:val="32"/>
          <w:szCs w:val="32"/>
        </w:rPr>
        <w:t>РАЗВИВАЮЩИЕ УПРАЖНЕНИЯ</w:t>
      </w:r>
      <w:r w:rsidRPr="003643FC">
        <w:rPr>
          <w:rFonts w:ascii="Times New Roman" w:hAnsi="Times New Roman"/>
          <w:color w:val="0000FF"/>
          <w:sz w:val="32"/>
          <w:szCs w:val="32"/>
        </w:rPr>
        <w:t xml:space="preserve"> </w:t>
      </w:r>
    </w:p>
    <w:p w:rsidR="002F6108" w:rsidRPr="00AE0499" w:rsidRDefault="002F6108" w:rsidP="002F6108">
      <w:pPr>
        <w:spacing w:after="0" w:line="240" w:lineRule="auto"/>
        <w:rPr>
          <w:rFonts w:ascii="Times New Roman" w:hAnsi="Times New Roman"/>
          <w:b/>
          <w:color w:val="0039AC"/>
          <w:sz w:val="28"/>
          <w:szCs w:val="28"/>
          <w:u w:val="single"/>
        </w:rPr>
      </w:pPr>
      <w:r w:rsidRPr="00AE0499">
        <w:rPr>
          <w:rFonts w:ascii="Times New Roman" w:hAnsi="Times New Roman"/>
          <w:b/>
          <w:color w:val="0039AC"/>
          <w:sz w:val="28"/>
          <w:szCs w:val="28"/>
          <w:u w:val="single"/>
        </w:rPr>
        <w:t>Внимание. Зрительный анализ, память.</w:t>
      </w:r>
    </w:p>
    <w:p w:rsidR="002F6108" w:rsidRPr="00AE0499" w:rsidRDefault="002F6108" w:rsidP="002F6108">
      <w:pPr>
        <w:spacing w:after="0" w:line="240" w:lineRule="auto"/>
        <w:rPr>
          <w:rFonts w:ascii="Times New Roman" w:hAnsi="Times New Roman"/>
          <w:color w:val="0039AC"/>
          <w:sz w:val="28"/>
          <w:szCs w:val="28"/>
        </w:rPr>
      </w:pPr>
      <w:r w:rsidRPr="00AE0499">
        <w:rPr>
          <w:rFonts w:ascii="Times New Roman" w:hAnsi="Times New Roman"/>
          <w:b/>
          <w:color w:val="0039AC"/>
          <w:sz w:val="28"/>
          <w:szCs w:val="28"/>
        </w:rPr>
        <w:t>«Редактор»</w:t>
      </w:r>
      <w:r w:rsidRPr="00AE0499">
        <w:rPr>
          <w:rFonts w:ascii="Times New Roman" w:hAnsi="Times New Roman"/>
          <w:color w:val="0039AC"/>
          <w:sz w:val="28"/>
          <w:szCs w:val="28"/>
        </w:rPr>
        <w:t xml:space="preserve"> Используйте старые газеты и журналы со средним или крупным шрифтом. Предложите ребенку:        1) найти и закрасить все буквы  О, которые они найдут;       2) найти и обвести все буквы  А  и подчеркнуть все буквы Н.; 3) найти и обвести  У, зачеркнуть В и подчеркнуть  </w:t>
      </w:r>
      <w:proofErr w:type="gramStart"/>
      <w:r w:rsidRPr="00AE0499">
        <w:rPr>
          <w:rFonts w:ascii="Times New Roman" w:hAnsi="Times New Roman"/>
          <w:color w:val="0039AC"/>
          <w:sz w:val="28"/>
          <w:szCs w:val="28"/>
        </w:rPr>
        <w:t>П</w:t>
      </w:r>
      <w:proofErr w:type="gramEnd"/>
      <w:r w:rsidRPr="00AE0499">
        <w:rPr>
          <w:rFonts w:ascii="Times New Roman" w:hAnsi="Times New Roman"/>
          <w:color w:val="0039AC"/>
          <w:sz w:val="28"/>
          <w:szCs w:val="28"/>
        </w:rPr>
        <w:t>; и т. д. (постепенно увеличивая число заданий, при условии, что с предыдущими он справляется и размер текста также увеличивается) – работа от 2 до 5 минут.</w:t>
      </w:r>
    </w:p>
    <w:tbl>
      <w:tblPr>
        <w:tblpPr w:leftFromText="180" w:rightFromText="180" w:vertAnchor="text" w:horzAnchor="page" w:tblpX="1048" w:tblpY="2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236"/>
        <w:gridCol w:w="222"/>
      </w:tblGrid>
      <w:tr w:rsidR="002F6108" w:rsidRPr="00AE0499" w:rsidTr="000654E8">
        <w:tc>
          <w:tcPr>
            <w:tcW w:w="236" w:type="dxa"/>
          </w:tcPr>
          <w:p w:rsidR="002F6108" w:rsidRPr="00AE0499" w:rsidRDefault="002F6108" w:rsidP="000654E8">
            <w:pPr>
              <w:spacing w:after="0" w:line="240" w:lineRule="auto"/>
              <w:rPr>
                <w:rFonts w:ascii="Times New Roman" w:hAnsi="Times New Roman"/>
                <w:color w:val="0039AC"/>
                <w:sz w:val="28"/>
                <w:szCs w:val="28"/>
              </w:rPr>
            </w:pPr>
          </w:p>
        </w:tc>
        <w:tc>
          <w:tcPr>
            <w:tcW w:w="236" w:type="dxa"/>
          </w:tcPr>
          <w:p w:rsidR="002F6108" w:rsidRPr="00AE0499" w:rsidRDefault="002F6108" w:rsidP="000654E8">
            <w:pPr>
              <w:spacing w:after="0" w:line="240" w:lineRule="auto"/>
              <w:rPr>
                <w:rFonts w:ascii="Times New Roman" w:hAnsi="Times New Roman"/>
                <w:color w:val="0039AC"/>
                <w:sz w:val="28"/>
                <w:szCs w:val="28"/>
              </w:rPr>
            </w:pPr>
          </w:p>
        </w:tc>
        <w:tc>
          <w:tcPr>
            <w:tcW w:w="0" w:type="auto"/>
          </w:tcPr>
          <w:p w:rsidR="002F6108" w:rsidRPr="00AE0499" w:rsidRDefault="002F6108" w:rsidP="000654E8">
            <w:pPr>
              <w:spacing w:after="0" w:line="240" w:lineRule="auto"/>
              <w:rPr>
                <w:rFonts w:ascii="Times New Roman" w:hAnsi="Times New Roman"/>
                <w:color w:val="0039AC"/>
                <w:sz w:val="28"/>
                <w:szCs w:val="28"/>
              </w:rPr>
            </w:pPr>
          </w:p>
        </w:tc>
      </w:tr>
      <w:tr w:rsidR="002F6108" w:rsidRPr="00AE0499" w:rsidTr="000654E8">
        <w:tc>
          <w:tcPr>
            <w:tcW w:w="236" w:type="dxa"/>
          </w:tcPr>
          <w:p w:rsidR="002F6108" w:rsidRPr="00AE0499" w:rsidRDefault="002F6108" w:rsidP="000654E8">
            <w:pPr>
              <w:spacing w:after="0" w:line="240" w:lineRule="auto"/>
              <w:rPr>
                <w:rFonts w:ascii="Times New Roman" w:hAnsi="Times New Roman"/>
                <w:color w:val="0039AC"/>
                <w:sz w:val="28"/>
                <w:szCs w:val="28"/>
              </w:rPr>
            </w:pPr>
          </w:p>
        </w:tc>
        <w:tc>
          <w:tcPr>
            <w:tcW w:w="236" w:type="dxa"/>
          </w:tcPr>
          <w:p w:rsidR="002F6108" w:rsidRPr="00AE0499" w:rsidRDefault="002F6108" w:rsidP="000654E8">
            <w:pPr>
              <w:spacing w:after="0" w:line="240" w:lineRule="auto"/>
              <w:rPr>
                <w:rFonts w:ascii="Times New Roman" w:hAnsi="Times New Roman"/>
                <w:color w:val="0039AC"/>
                <w:sz w:val="28"/>
                <w:szCs w:val="28"/>
              </w:rPr>
            </w:pPr>
          </w:p>
        </w:tc>
        <w:tc>
          <w:tcPr>
            <w:tcW w:w="0" w:type="auto"/>
          </w:tcPr>
          <w:p w:rsidR="002F6108" w:rsidRPr="00AE0499" w:rsidRDefault="002F6108" w:rsidP="000654E8">
            <w:pPr>
              <w:spacing w:after="0" w:line="240" w:lineRule="auto"/>
              <w:rPr>
                <w:rFonts w:ascii="Times New Roman" w:hAnsi="Times New Roman"/>
                <w:color w:val="0039AC"/>
                <w:sz w:val="28"/>
                <w:szCs w:val="28"/>
              </w:rPr>
            </w:pPr>
          </w:p>
        </w:tc>
      </w:tr>
      <w:tr w:rsidR="002F6108" w:rsidRPr="00AE0499" w:rsidTr="000654E8">
        <w:tc>
          <w:tcPr>
            <w:tcW w:w="236" w:type="dxa"/>
          </w:tcPr>
          <w:p w:rsidR="002F6108" w:rsidRPr="00AE0499" w:rsidRDefault="002F6108" w:rsidP="000654E8">
            <w:pPr>
              <w:spacing w:after="0" w:line="240" w:lineRule="auto"/>
              <w:rPr>
                <w:rFonts w:ascii="Times New Roman" w:hAnsi="Times New Roman"/>
                <w:color w:val="0039AC"/>
                <w:sz w:val="28"/>
                <w:szCs w:val="28"/>
              </w:rPr>
            </w:pPr>
          </w:p>
        </w:tc>
        <w:tc>
          <w:tcPr>
            <w:tcW w:w="236" w:type="dxa"/>
          </w:tcPr>
          <w:p w:rsidR="002F6108" w:rsidRPr="00AE0499" w:rsidRDefault="002F6108" w:rsidP="000654E8">
            <w:pPr>
              <w:spacing w:after="0" w:line="240" w:lineRule="auto"/>
              <w:rPr>
                <w:rFonts w:ascii="Times New Roman" w:hAnsi="Times New Roman"/>
                <w:color w:val="0039AC"/>
                <w:sz w:val="28"/>
                <w:szCs w:val="28"/>
              </w:rPr>
            </w:pPr>
          </w:p>
        </w:tc>
        <w:tc>
          <w:tcPr>
            <w:tcW w:w="0" w:type="auto"/>
          </w:tcPr>
          <w:p w:rsidR="002F6108" w:rsidRPr="00AE0499" w:rsidRDefault="002F6108" w:rsidP="000654E8">
            <w:pPr>
              <w:spacing w:after="0" w:line="240" w:lineRule="auto"/>
              <w:rPr>
                <w:rFonts w:ascii="Times New Roman" w:hAnsi="Times New Roman"/>
                <w:color w:val="0039AC"/>
                <w:sz w:val="28"/>
                <w:szCs w:val="28"/>
              </w:rPr>
            </w:pPr>
          </w:p>
        </w:tc>
      </w:tr>
    </w:tbl>
    <w:p w:rsidR="002F6108" w:rsidRPr="00AE0499" w:rsidRDefault="002F6108" w:rsidP="002F6108">
      <w:pPr>
        <w:spacing w:after="0" w:line="240" w:lineRule="auto"/>
        <w:rPr>
          <w:rFonts w:ascii="Times New Roman" w:hAnsi="Times New Roman"/>
          <w:color w:val="0039AC"/>
          <w:sz w:val="28"/>
          <w:szCs w:val="28"/>
        </w:rPr>
      </w:pPr>
      <w:r w:rsidRPr="00AE0499">
        <w:rPr>
          <w:rFonts w:ascii="Times New Roman" w:hAnsi="Times New Roman"/>
          <w:b/>
          <w:color w:val="0039AC"/>
          <w:sz w:val="28"/>
          <w:szCs w:val="28"/>
        </w:rPr>
        <w:t xml:space="preserve"> </w:t>
      </w:r>
      <w:proofErr w:type="gramStart"/>
      <w:r w:rsidRPr="00AE0499">
        <w:rPr>
          <w:rFonts w:ascii="Times New Roman" w:hAnsi="Times New Roman"/>
          <w:b/>
          <w:color w:val="0039AC"/>
          <w:sz w:val="28"/>
          <w:szCs w:val="28"/>
        </w:rPr>
        <w:t>«Муха»</w:t>
      </w:r>
      <w:r w:rsidRPr="00AE0499">
        <w:rPr>
          <w:rFonts w:ascii="Times New Roman" w:hAnsi="Times New Roman"/>
          <w:color w:val="0039AC"/>
          <w:sz w:val="28"/>
          <w:szCs w:val="28"/>
        </w:rPr>
        <w:t xml:space="preserve"> </w:t>
      </w:r>
      <w:r w:rsidRPr="00AE0499">
        <w:rPr>
          <w:rFonts w:ascii="Times New Roman" w:hAnsi="Times New Roman"/>
          <w:color w:val="0039AC"/>
          <w:sz w:val="28"/>
          <w:szCs w:val="28"/>
          <w:u w:val="single"/>
        </w:rPr>
        <w:t>1этап</w:t>
      </w:r>
      <w:r w:rsidRPr="00AE0499">
        <w:rPr>
          <w:rFonts w:ascii="Times New Roman" w:hAnsi="Times New Roman"/>
          <w:color w:val="0039AC"/>
          <w:sz w:val="28"/>
          <w:szCs w:val="28"/>
        </w:rPr>
        <w:t>. 1) Приготовьте на листе рисунок и возьмите пуговицу или монетку – «муху». 2) Попросите ребенка следить глазами и передвигать «муху» по вашим командам (вверх, направо, вниз, наискосок влево вниз, стоп). 3) Попросите показать ребенка, где остановилась «муха» (движение начинайте всегда из центра).</w:t>
      </w:r>
      <w:proofErr w:type="gramEnd"/>
    </w:p>
    <w:p w:rsidR="002F6108" w:rsidRPr="00AE0499" w:rsidRDefault="002F6108" w:rsidP="002F6108">
      <w:pPr>
        <w:spacing w:after="0" w:line="240" w:lineRule="auto"/>
        <w:rPr>
          <w:rFonts w:ascii="Times New Roman" w:hAnsi="Times New Roman"/>
          <w:color w:val="0039AC"/>
          <w:sz w:val="28"/>
          <w:szCs w:val="28"/>
        </w:rPr>
      </w:pPr>
      <w:r w:rsidRPr="00AE0499">
        <w:rPr>
          <w:rFonts w:ascii="Times New Roman" w:hAnsi="Times New Roman"/>
          <w:color w:val="0039AC"/>
          <w:sz w:val="28"/>
          <w:szCs w:val="28"/>
          <w:u w:val="single"/>
        </w:rPr>
        <w:t>2 этап</w:t>
      </w:r>
      <w:r w:rsidRPr="00AE0499">
        <w:rPr>
          <w:rFonts w:ascii="Times New Roman" w:hAnsi="Times New Roman"/>
          <w:color w:val="0039AC"/>
          <w:sz w:val="28"/>
          <w:szCs w:val="28"/>
        </w:rPr>
        <w:t xml:space="preserve">. Усложняйте количество и разнообразие ходов. Предложите ребенку поменяться местами (при этом он отмечает движения на своем листочке).   </w:t>
      </w:r>
    </w:p>
    <w:p w:rsidR="002F6108" w:rsidRPr="00AE0499" w:rsidRDefault="002F6108" w:rsidP="002F6108">
      <w:pPr>
        <w:spacing w:after="0" w:line="240" w:lineRule="auto"/>
        <w:rPr>
          <w:rFonts w:ascii="Times New Roman" w:hAnsi="Times New Roman"/>
          <w:color w:val="0039AC"/>
          <w:sz w:val="28"/>
          <w:szCs w:val="28"/>
        </w:rPr>
      </w:pPr>
      <w:r w:rsidRPr="00AE0499">
        <w:rPr>
          <w:rFonts w:ascii="Times New Roman" w:hAnsi="Times New Roman"/>
          <w:color w:val="0039AC"/>
          <w:sz w:val="28"/>
          <w:szCs w:val="28"/>
          <w:u w:val="single"/>
        </w:rPr>
        <w:t>3 этап</w:t>
      </w:r>
      <w:r w:rsidRPr="00AE0499">
        <w:rPr>
          <w:rFonts w:ascii="Times New Roman" w:hAnsi="Times New Roman"/>
          <w:color w:val="0039AC"/>
          <w:sz w:val="28"/>
          <w:szCs w:val="28"/>
        </w:rPr>
        <w:t xml:space="preserve">. Предложите ребенку играть в игру без пуговицы – «мухи», представляя ее мысленно и смотря на рисунок. Поменяйтесь ролями. </w:t>
      </w:r>
    </w:p>
    <w:p w:rsidR="002F6108" w:rsidRPr="00AE0499" w:rsidRDefault="002F6108" w:rsidP="002F6108">
      <w:pPr>
        <w:spacing w:after="0" w:line="240" w:lineRule="auto"/>
        <w:rPr>
          <w:rFonts w:ascii="Times New Roman" w:hAnsi="Times New Roman"/>
          <w:color w:val="0039AC"/>
          <w:sz w:val="28"/>
          <w:szCs w:val="28"/>
        </w:rPr>
      </w:pPr>
      <w:r w:rsidRPr="00AE0499">
        <w:rPr>
          <w:rFonts w:ascii="Times New Roman" w:hAnsi="Times New Roman"/>
          <w:color w:val="0039AC"/>
          <w:sz w:val="28"/>
          <w:szCs w:val="28"/>
        </w:rPr>
        <w:t xml:space="preserve"> </w:t>
      </w:r>
      <w:r w:rsidRPr="00AE0499">
        <w:rPr>
          <w:rFonts w:ascii="Times New Roman" w:hAnsi="Times New Roman"/>
          <w:color w:val="0039AC"/>
          <w:sz w:val="28"/>
          <w:szCs w:val="28"/>
          <w:u w:val="single"/>
        </w:rPr>
        <w:t>4 этап</w:t>
      </w:r>
      <w:r w:rsidRPr="00AE0499">
        <w:rPr>
          <w:rFonts w:ascii="Times New Roman" w:hAnsi="Times New Roman"/>
          <w:color w:val="0039AC"/>
          <w:sz w:val="28"/>
          <w:szCs w:val="28"/>
        </w:rPr>
        <w:t xml:space="preserve">. Предложите ребенку играть в игру с закрытыми глазами, мысленно представляя и клетки и «муху». </w:t>
      </w:r>
    </w:p>
    <w:p w:rsidR="002F6108" w:rsidRPr="00AE0499" w:rsidRDefault="002F6108" w:rsidP="002F6108">
      <w:pPr>
        <w:spacing w:after="0" w:line="240" w:lineRule="auto"/>
        <w:rPr>
          <w:rFonts w:ascii="Times New Roman" w:hAnsi="Times New Roman"/>
          <w:color w:val="0039AC"/>
          <w:sz w:val="28"/>
          <w:szCs w:val="28"/>
        </w:rPr>
      </w:pPr>
      <w:r w:rsidRPr="00AE0499">
        <w:rPr>
          <w:rFonts w:ascii="Times New Roman" w:hAnsi="Times New Roman"/>
          <w:color w:val="0039AC"/>
          <w:sz w:val="28"/>
          <w:szCs w:val="28"/>
        </w:rPr>
        <w:t xml:space="preserve"> </w:t>
      </w:r>
      <w:r w:rsidRPr="00AE0499">
        <w:rPr>
          <w:rFonts w:ascii="Times New Roman" w:hAnsi="Times New Roman"/>
          <w:color w:val="0039AC"/>
          <w:sz w:val="28"/>
          <w:szCs w:val="28"/>
          <w:u w:val="single"/>
        </w:rPr>
        <w:t>5 этап</w:t>
      </w:r>
      <w:r w:rsidRPr="00AE0499">
        <w:rPr>
          <w:rFonts w:ascii="Times New Roman" w:hAnsi="Times New Roman"/>
          <w:color w:val="0039AC"/>
          <w:sz w:val="28"/>
          <w:szCs w:val="28"/>
        </w:rPr>
        <w:t xml:space="preserve">. Увеличьте кол-во клеток в рисунке до 16 и продолжайте играть по  той же схеме, не забывая меняться ролями. </w:t>
      </w:r>
    </w:p>
    <w:p w:rsidR="002F6108" w:rsidRPr="00AE0499" w:rsidRDefault="002F6108" w:rsidP="002F6108">
      <w:pPr>
        <w:spacing w:after="0" w:line="240" w:lineRule="auto"/>
        <w:rPr>
          <w:rFonts w:ascii="Times New Roman" w:hAnsi="Times New Roman"/>
          <w:b/>
          <w:color w:val="0039AC"/>
          <w:sz w:val="28"/>
          <w:szCs w:val="28"/>
        </w:rPr>
      </w:pPr>
      <w:r w:rsidRPr="00AE0499">
        <w:rPr>
          <w:rFonts w:ascii="Times New Roman" w:hAnsi="Times New Roman"/>
          <w:b/>
          <w:color w:val="0039AC"/>
          <w:sz w:val="28"/>
          <w:szCs w:val="28"/>
        </w:rPr>
        <w:t xml:space="preserve"> </w:t>
      </w:r>
    </w:p>
    <w:p w:rsidR="002F6108" w:rsidRDefault="002F6108" w:rsidP="002F61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6108" w:rsidRDefault="002F6108" w:rsidP="002F61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6108" w:rsidRPr="00AE0499" w:rsidRDefault="002F6108" w:rsidP="002F6108">
      <w:pPr>
        <w:spacing w:after="0" w:line="240" w:lineRule="auto"/>
        <w:rPr>
          <w:rFonts w:ascii="Times New Roman" w:hAnsi="Times New Roman"/>
          <w:b/>
          <w:color w:val="0039AC"/>
          <w:sz w:val="28"/>
          <w:szCs w:val="28"/>
          <w:u w:val="single"/>
        </w:rPr>
      </w:pPr>
      <w:r w:rsidRPr="00AE0499">
        <w:rPr>
          <w:rFonts w:ascii="Times New Roman" w:hAnsi="Times New Roman"/>
          <w:b/>
          <w:color w:val="0039AC"/>
          <w:sz w:val="28"/>
          <w:szCs w:val="28"/>
          <w:u w:val="single"/>
        </w:rPr>
        <w:lastRenderedPageBreak/>
        <w:t>Игры на развитие мышления.</w:t>
      </w:r>
    </w:p>
    <w:p w:rsidR="002F6108" w:rsidRPr="00AE0499" w:rsidRDefault="002F6108" w:rsidP="002F6108">
      <w:pPr>
        <w:spacing w:after="0" w:line="240" w:lineRule="auto"/>
        <w:rPr>
          <w:rFonts w:ascii="Times New Roman" w:hAnsi="Times New Roman"/>
          <w:color w:val="0039AC"/>
          <w:sz w:val="28"/>
          <w:szCs w:val="28"/>
        </w:rPr>
      </w:pPr>
      <w:r w:rsidRPr="00AE0499">
        <w:rPr>
          <w:rFonts w:ascii="Times New Roman" w:hAnsi="Times New Roman"/>
          <w:b/>
          <w:color w:val="0039AC"/>
          <w:sz w:val="28"/>
          <w:szCs w:val="28"/>
        </w:rPr>
        <w:t xml:space="preserve">«Четвертый лишний» </w:t>
      </w:r>
      <w:r w:rsidRPr="00AE0499">
        <w:rPr>
          <w:rFonts w:ascii="Times New Roman" w:hAnsi="Times New Roman"/>
          <w:color w:val="0039AC"/>
          <w:sz w:val="28"/>
          <w:szCs w:val="28"/>
        </w:rPr>
        <w:t xml:space="preserve"> Ребенку предлагается 4 слова (картинки, игрушки  или предмета), из которых он должен выбрать лишнее.</w:t>
      </w:r>
    </w:p>
    <w:p w:rsidR="002F6108" w:rsidRPr="00AE0499" w:rsidRDefault="002F6108" w:rsidP="002F6108">
      <w:pPr>
        <w:spacing w:after="0" w:line="240" w:lineRule="auto"/>
        <w:rPr>
          <w:rFonts w:ascii="Times New Roman" w:hAnsi="Times New Roman"/>
          <w:color w:val="0039AC"/>
          <w:sz w:val="28"/>
          <w:szCs w:val="28"/>
        </w:rPr>
      </w:pPr>
      <w:r w:rsidRPr="00AE0499">
        <w:rPr>
          <w:rFonts w:ascii="Times New Roman" w:hAnsi="Times New Roman"/>
          <w:color w:val="0039AC"/>
          <w:sz w:val="28"/>
          <w:szCs w:val="28"/>
        </w:rPr>
        <w:t xml:space="preserve"> </w:t>
      </w:r>
      <w:r w:rsidRPr="00AE0499">
        <w:rPr>
          <w:rFonts w:ascii="Times New Roman" w:hAnsi="Times New Roman"/>
          <w:color w:val="0039AC"/>
          <w:sz w:val="28"/>
          <w:szCs w:val="28"/>
          <w:u w:val="single"/>
        </w:rPr>
        <w:t>Правило</w:t>
      </w:r>
      <w:r w:rsidRPr="00AE0499">
        <w:rPr>
          <w:rFonts w:ascii="Times New Roman" w:hAnsi="Times New Roman"/>
          <w:color w:val="0039AC"/>
          <w:sz w:val="28"/>
          <w:szCs w:val="28"/>
        </w:rPr>
        <w:t xml:space="preserve"> – остальные 3 слова он должен объединить, назвав одним общим понятием. (Гвоздика, роза, огурец, фиалка – лишний огурец, а остальные – цветы). </w:t>
      </w:r>
    </w:p>
    <w:p w:rsidR="002F6108" w:rsidRPr="00AE0499" w:rsidRDefault="002F6108" w:rsidP="002F6108">
      <w:pPr>
        <w:spacing w:after="0" w:line="240" w:lineRule="auto"/>
        <w:rPr>
          <w:rFonts w:ascii="Times New Roman" w:hAnsi="Times New Roman"/>
          <w:color w:val="0039AC"/>
          <w:sz w:val="28"/>
          <w:szCs w:val="28"/>
        </w:rPr>
      </w:pPr>
      <w:r w:rsidRPr="00AE0499">
        <w:rPr>
          <w:rFonts w:ascii="Times New Roman" w:hAnsi="Times New Roman"/>
          <w:color w:val="0039AC"/>
          <w:sz w:val="28"/>
          <w:szCs w:val="28"/>
        </w:rPr>
        <w:t>Поменяйтесь с ребенком местами. Пусть он придумывает для вас задания, а вы отвечайте (любит рисовать – пусть нарисует, вырежет из старых журналов, раскрасок картинки – заодно развитие моторики). Используйте в игре слова, относящиеся к различным частям речи. Попросите ребенка выступить в роли учителя в игре с вами или другими детьми.</w:t>
      </w:r>
    </w:p>
    <w:p w:rsidR="002F6108" w:rsidRPr="00AE0499" w:rsidRDefault="002F6108" w:rsidP="002F6108">
      <w:pPr>
        <w:spacing w:after="0" w:line="240" w:lineRule="auto"/>
        <w:rPr>
          <w:rFonts w:ascii="Times New Roman" w:hAnsi="Times New Roman"/>
          <w:color w:val="0039AC"/>
          <w:sz w:val="28"/>
          <w:szCs w:val="28"/>
        </w:rPr>
      </w:pPr>
      <w:proofErr w:type="gramStart"/>
      <w:r w:rsidRPr="00AE0499">
        <w:rPr>
          <w:rFonts w:ascii="Times New Roman" w:hAnsi="Times New Roman"/>
          <w:b/>
          <w:color w:val="0039AC"/>
          <w:sz w:val="28"/>
          <w:szCs w:val="28"/>
        </w:rPr>
        <w:t>«Что общего»</w:t>
      </w:r>
      <w:r w:rsidRPr="00AE0499">
        <w:rPr>
          <w:rFonts w:ascii="Times New Roman" w:hAnsi="Times New Roman"/>
          <w:color w:val="0039AC"/>
          <w:sz w:val="28"/>
          <w:szCs w:val="28"/>
        </w:rPr>
        <w:t xml:space="preserve">  Предложите ребенку у 2-х любых предметов найти какое-нибудь общее свойство (тетрадь и стол – сделаны из дерева; лужа и сок – жидкие и т.п.).</w:t>
      </w:r>
      <w:proofErr w:type="gramEnd"/>
    </w:p>
    <w:p w:rsidR="002F6108" w:rsidRPr="00AE0499" w:rsidRDefault="002F6108" w:rsidP="002F6108">
      <w:pPr>
        <w:spacing w:after="0" w:line="240" w:lineRule="auto"/>
        <w:rPr>
          <w:rFonts w:ascii="Times New Roman" w:hAnsi="Times New Roman"/>
          <w:color w:val="0039AC"/>
          <w:sz w:val="28"/>
          <w:szCs w:val="28"/>
        </w:rPr>
      </w:pPr>
      <w:r w:rsidRPr="00AE0499">
        <w:rPr>
          <w:rFonts w:ascii="Times New Roman" w:hAnsi="Times New Roman"/>
          <w:b/>
          <w:color w:val="0039AC"/>
          <w:sz w:val="28"/>
          <w:szCs w:val="28"/>
        </w:rPr>
        <w:t>«Чем отличаются»</w:t>
      </w:r>
      <w:r w:rsidRPr="00AE0499">
        <w:rPr>
          <w:rFonts w:ascii="Times New Roman" w:hAnsi="Times New Roman"/>
          <w:color w:val="0039AC"/>
          <w:sz w:val="28"/>
          <w:szCs w:val="28"/>
        </w:rPr>
        <w:t xml:space="preserve">  Предложите ребенку у двух похожих предметов найти отличия, в том числе, самое главное отличие  (береза и сосна – (деревья) лиственное и хвойное).</w:t>
      </w:r>
    </w:p>
    <w:p w:rsidR="002F6108" w:rsidRPr="00AE0499" w:rsidRDefault="002F6108" w:rsidP="002F6108">
      <w:pPr>
        <w:spacing w:after="0" w:line="240" w:lineRule="auto"/>
        <w:rPr>
          <w:rFonts w:ascii="Times New Roman" w:hAnsi="Times New Roman"/>
          <w:color w:val="0039AC"/>
          <w:sz w:val="28"/>
          <w:szCs w:val="28"/>
        </w:rPr>
      </w:pPr>
      <w:r w:rsidRPr="00AE0499">
        <w:rPr>
          <w:rFonts w:ascii="Times New Roman" w:hAnsi="Times New Roman"/>
          <w:b/>
          <w:color w:val="0039AC"/>
          <w:sz w:val="28"/>
          <w:szCs w:val="28"/>
        </w:rPr>
        <w:t>«Наоборот»</w:t>
      </w:r>
      <w:r w:rsidRPr="00AE0499">
        <w:rPr>
          <w:rFonts w:ascii="Times New Roman" w:hAnsi="Times New Roman"/>
          <w:color w:val="0039AC"/>
          <w:sz w:val="28"/>
          <w:szCs w:val="28"/>
        </w:rPr>
        <w:t xml:space="preserve">  Предложите ребенку говорить слова, противоположные по значению вашим (антонимы), используйте в игре различные части речи (да-нет, </w:t>
      </w:r>
      <w:proofErr w:type="gramStart"/>
      <w:r w:rsidRPr="00AE0499">
        <w:rPr>
          <w:rFonts w:ascii="Times New Roman" w:hAnsi="Times New Roman"/>
          <w:color w:val="0039AC"/>
          <w:sz w:val="28"/>
          <w:szCs w:val="28"/>
        </w:rPr>
        <w:t>холодный-горячий</w:t>
      </w:r>
      <w:proofErr w:type="gramEnd"/>
      <w:r w:rsidRPr="00AE0499">
        <w:rPr>
          <w:rFonts w:ascii="Times New Roman" w:hAnsi="Times New Roman"/>
          <w:color w:val="0039AC"/>
          <w:sz w:val="28"/>
          <w:szCs w:val="28"/>
        </w:rPr>
        <w:t>, день-ночь, забывать - вспоминать). Меняйтесь ролями в игре, пусть он придумывает задания. Предложите 5 минут говорить всё противоположное и угадывать, что на самом деле кто хочет.</w:t>
      </w:r>
    </w:p>
    <w:p w:rsidR="002F6108" w:rsidRPr="00AE0499" w:rsidRDefault="002F6108" w:rsidP="002F6108">
      <w:pPr>
        <w:spacing w:after="0" w:line="240" w:lineRule="auto"/>
        <w:rPr>
          <w:rFonts w:ascii="Times New Roman" w:hAnsi="Times New Roman"/>
          <w:color w:val="0039AC"/>
          <w:sz w:val="28"/>
          <w:szCs w:val="28"/>
        </w:rPr>
      </w:pPr>
      <w:r w:rsidRPr="00AE0499">
        <w:rPr>
          <w:rFonts w:ascii="Times New Roman" w:hAnsi="Times New Roman"/>
          <w:b/>
          <w:color w:val="0039AC"/>
          <w:sz w:val="28"/>
          <w:szCs w:val="28"/>
        </w:rPr>
        <w:t xml:space="preserve"> </w:t>
      </w:r>
      <w:proofErr w:type="gramStart"/>
      <w:r w:rsidRPr="00AE0499">
        <w:rPr>
          <w:rFonts w:ascii="Times New Roman" w:hAnsi="Times New Roman"/>
          <w:b/>
          <w:color w:val="0039AC"/>
          <w:sz w:val="28"/>
          <w:szCs w:val="28"/>
        </w:rPr>
        <w:t>«Обобщение»</w:t>
      </w:r>
      <w:r w:rsidRPr="00AE0499">
        <w:rPr>
          <w:rFonts w:ascii="Times New Roman" w:hAnsi="Times New Roman"/>
          <w:color w:val="0039AC"/>
          <w:sz w:val="28"/>
          <w:szCs w:val="28"/>
        </w:rPr>
        <w:t xml:space="preserve">  Предложите ребенку обобщить слово, т.е. сказать, к какому понятию или  группе предметов он относится (огурец – это…овощ; стул – это …мебель; ель – это …дерево).</w:t>
      </w:r>
      <w:proofErr w:type="gramEnd"/>
      <w:r w:rsidRPr="00AE0499">
        <w:rPr>
          <w:rFonts w:ascii="Times New Roman" w:hAnsi="Times New Roman"/>
          <w:color w:val="0039AC"/>
          <w:sz w:val="28"/>
          <w:szCs w:val="28"/>
        </w:rPr>
        <w:t xml:space="preserve"> Игра начинается со слов «Что же такое … яблоко? – можно попробовать объяснить что это (круглое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0499">
        <w:rPr>
          <w:rFonts w:ascii="Times New Roman" w:hAnsi="Times New Roman"/>
          <w:color w:val="0039AC"/>
          <w:sz w:val="28"/>
          <w:szCs w:val="28"/>
        </w:rPr>
        <w:lastRenderedPageBreak/>
        <w:t>сладкое, растет на дереве и т.д.)</w:t>
      </w:r>
      <w:proofErr w:type="gramStart"/>
      <w:r w:rsidRPr="00AE0499">
        <w:rPr>
          <w:rFonts w:ascii="Times New Roman" w:hAnsi="Times New Roman"/>
          <w:color w:val="0039AC"/>
          <w:sz w:val="28"/>
          <w:szCs w:val="28"/>
        </w:rPr>
        <w:t xml:space="preserve"> ,</w:t>
      </w:r>
      <w:proofErr w:type="gramEnd"/>
      <w:r w:rsidRPr="00AE0499">
        <w:rPr>
          <w:rFonts w:ascii="Times New Roman" w:hAnsi="Times New Roman"/>
          <w:color w:val="0039AC"/>
          <w:sz w:val="28"/>
          <w:szCs w:val="28"/>
        </w:rPr>
        <w:t xml:space="preserve"> а затем обобщить – это фрукт.</w:t>
      </w:r>
    </w:p>
    <w:p w:rsidR="002F6108" w:rsidRPr="00AE0499" w:rsidRDefault="002F6108" w:rsidP="002F6108">
      <w:pPr>
        <w:spacing w:after="0" w:line="240" w:lineRule="auto"/>
        <w:rPr>
          <w:rFonts w:ascii="Times New Roman" w:hAnsi="Times New Roman"/>
          <w:color w:val="0039AC"/>
          <w:sz w:val="28"/>
          <w:szCs w:val="28"/>
        </w:rPr>
      </w:pPr>
      <w:r w:rsidRPr="00AE0499">
        <w:rPr>
          <w:rFonts w:ascii="Times New Roman" w:hAnsi="Times New Roman"/>
          <w:b/>
          <w:color w:val="0039AC"/>
          <w:sz w:val="28"/>
          <w:szCs w:val="28"/>
        </w:rPr>
        <w:t xml:space="preserve">«Загадка»  </w:t>
      </w:r>
      <w:r w:rsidRPr="00AE0499">
        <w:rPr>
          <w:rFonts w:ascii="Times New Roman" w:hAnsi="Times New Roman"/>
          <w:color w:val="0039AC"/>
          <w:sz w:val="28"/>
          <w:szCs w:val="28"/>
        </w:rPr>
        <w:t>Похоже по смыслу на предыдущую игру, только предмет нельзя называть, детям очень нравиться эта игра, в неё можно играть везде и всегда. «Это овощ, он зелёный и хрустящий, еще он бывает соленым и маринованным».</w:t>
      </w:r>
    </w:p>
    <w:p w:rsidR="002F6108" w:rsidRPr="00AE0499" w:rsidRDefault="002F6108" w:rsidP="002F6108">
      <w:pPr>
        <w:spacing w:after="0" w:line="240" w:lineRule="auto"/>
        <w:rPr>
          <w:rFonts w:ascii="Times New Roman" w:hAnsi="Times New Roman"/>
          <w:color w:val="0039AC"/>
          <w:sz w:val="28"/>
          <w:szCs w:val="28"/>
        </w:rPr>
      </w:pPr>
      <w:r w:rsidRPr="00AE0499">
        <w:rPr>
          <w:rFonts w:ascii="Times New Roman" w:hAnsi="Times New Roman"/>
          <w:b/>
          <w:color w:val="0039AC"/>
          <w:sz w:val="28"/>
          <w:szCs w:val="28"/>
        </w:rPr>
        <w:t>«Какое что бывает?»</w:t>
      </w:r>
      <w:r w:rsidRPr="00AE0499">
        <w:rPr>
          <w:rFonts w:ascii="Times New Roman" w:hAnsi="Times New Roman"/>
          <w:color w:val="0039AC"/>
          <w:sz w:val="28"/>
          <w:szCs w:val="28"/>
        </w:rPr>
        <w:t xml:space="preserve"> </w:t>
      </w:r>
      <w:proofErr w:type="gramStart"/>
      <w:r w:rsidRPr="00AE0499">
        <w:rPr>
          <w:rFonts w:ascii="Times New Roman" w:hAnsi="Times New Roman"/>
          <w:color w:val="0039AC"/>
          <w:sz w:val="28"/>
          <w:szCs w:val="28"/>
        </w:rPr>
        <w:t>Предложите ребенку подобрать к предмету или слову как можно больше «определений» (какой?) (стол – деревянный, круглый, письменный, большой, грязный, новый и т.д.).</w:t>
      </w:r>
      <w:proofErr w:type="gramEnd"/>
      <w:r w:rsidRPr="00AE0499">
        <w:rPr>
          <w:rFonts w:ascii="Times New Roman" w:hAnsi="Times New Roman"/>
          <w:color w:val="0039AC"/>
          <w:sz w:val="28"/>
          <w:szCs w:val="28"/>
        </w:rPr>
        <w:t xml:space="preserve"> </w:t>
      </w:r>
      <w:proofErr w:type="gramStart"/>
      <w:r w:rsidRPr="00AE0499">
        <w:rPr>
          <w:rFonts w:ascii="Times New Roman" w:hAnsi="Times New Roman"/>
          <w:color w:val="0039AC"/>
          <w:sz w:val="28"/>
          <w:szCs w:val="28"/>
        </w:rPr>
        <w:t>Также предложите к «определению» подобрать как можно больше предметов или слов (существ.) (темный – шоколад, ночь, лес, волосы).</w:t>
      </w:r>
      <w:proofErr w:type="gramEnd"/>
      <w:r w:rsidRPr="00AE0499">
        <w:rPr>
          <w:rFonts w:ascii="Times New Roman" w:hAnsi="Times New Roman"/>
          <w:color w:val="0039AC"/>
          <w:sz w:val="28"/>
          <w:szCs w:val="28"/>
        </w:rPr>
        <w:t xml:space="preserve"> Это может быть игра-соревнование с призом.</w:t>
      </w:r>
    </w:p>
    <w:p w:rsidR="002F6108" w:rsidRPr="00AE0499" w:rsidRDefault="002F6108" w:rsidP="002F6108">
      <w:pPr>
        <w:spacing w:after="0" w:line="240" w:lineRule="auto"/>
        <w:rPr>
          <w:rFonts w:ascii="Times New Roman" w:hAnsi="Times New Roman"/>
          <w:color w:val="0039AC"/>
          <w:sz w:val="28"/>
          <w:szCs w:val="28"/>
        </w:rPr>
      </w:pPr>
      <w:r w:rsidRPr="00AE0499">
        <w:rPr>
          <w:rFonts w:ascii="Times New Roman" w:hAnsi="Times New Roman"/>
          <w:b/>
          <w:color w:val="0039AC"/>
          <w:sz w:val="28"/>
          <w:szCs w:val="28"/>
        </w:rPr>
        <w:t>«Цепочка слов»</w:t>
      </w:r>
      <w:r w:rsidRPr="00AE0499">
        <w:rPr>
          <w:rFonts w:ascii="Times New Roman" w:hAnsi="Times New Roman"/>
          <w:color w:val="0039AC"/>
          <w:sz w:val="28"/>
          <w:szCs w:val="28"/>
        </w:rPr>
        <w:t xml:space="preserve"> «Постройте» с ребенком цепочку слов так, чтобы каждое следующее слово начиналось с последней буквы предыдущего слова. Усложните игру, придумав тему («Лес», «Животные», «Растения» и т.д.).</w:t>
      </w:r>
    </w:p>
    <w:p w:rsidR="002F6108" w:rsidRPr="00AE0499" w:rsidRDefault="002F6108" w:rsidP="002F6108">
      <w:pPr>
        <w:spacing w:after="0" w:line="240" w:lineRule="auto"/>
        <w:rPr>
          <w:rFonts w:ascii="Times New Roman" w:hAnsi="Times New Roman"/>
          <w:color w:val="0039AC"/>
          <w:sz w:val="28"/>
          <w:szCs w:val="28"/>
        </w:rPr>
      </w:pPr>
      <w:r w:rsidRPr="00AE0499">
        <w:rPr>
          <w:rFonts w:ascii="Times New Roman" w:hAnsi="Times New Roman"/>
          <w:b/>
          <w:color w:val="0039AC"/>
          <w:sz w:val="28"/>
          <w:szCs w:val="28"/>
        </w:rPr>
        <w:t xml:space="preserve">«Я знаю пять названий» </w:t>
      </w:r>
      <w:r w:rsidRPr="00AE0499">
        <w:rPr>
          <w:rFonts w:ascii="Times New Roman" w:hAnsi="Times New Roman"/>
          <w:color w:val="0039AC"/>
          <w:sz w:val="28"/>
          <w:szCs w:val="28"/>
        </w:rPr>
        <w:t xml:space="preserve">Игра, в которую играли даже наши бабушки и дедушки, часто отбивая мяч. </w:t>
      </w:r>
      <w:proofErr w:type="gramStart"/>
      <w:r w:rsidRPr="00AE0499">
        <w:rPr>
          <w:rFonts w:ascii="Times New Roman" w:hAnsi="Times New Roman"/>
          <w:color w:val="0039AC"/>
          <w:sz w:val="28"/>
          <w:szCs w:val="28"/>
        </w:rPr>
        <w:t>Называть можно что угодно, главное условие – первое обобщающее слово « 5 названий мебели» - стол, кровать, комод, кресло, шкаф.</w:t>
      </w:r>
      <w:proofErr w:type="gramEnd"/>
    </w:p>
    <w:p w:rsidR="002F6108" w:rsidRPr="00AE0499" w:rsidRDefault="002F6108" w:rsidP="002F6108">
      <w:pPr>
        <w:spacing w:after="0" w:line="240" w:lineRule="auto"/>
        <w:rPr>
          <w:rFonts w:ascii="Times New Roman" w:eastAsia="Times New Roman" w:hAnsi="Times New Roman"/>
          <w:color w:val="0039AC"/>
          <w:sz w:val="28"/>
          <w:szCs w:val="28"/>
          <w:lang w:eastAsia="ru-RU"/>
        </w:rPr>
      </w:pPr>
      <w:r w:rsidRPr="00AE0499">
        <w:rPr>
          <w:rFonts w:ascii="Times New Roman" w:eastAsia="Times New Roman" w:hAnsi="Times New Roman"/>
          <w:b/>
          <w:color w:val="0039AC"/>
          <w:sz w:val="28"/>
          <w:szCs w:val="28"/>
          <w:lang w:eastAsia="ru-RU"/>
        </w:rPr>
        <w:t>«Превращение»</w:t>
      </w:r>
      <w:r w:rsidRPr="00AE0499">
        <w:rPr>
          <w:rFonts w:ascii="Times New Roman" w:eastAsia="Times New Roman" w:hAnsi="Times New Roman"/>
          <w:color w:val="0039AC"/>
          <w:sz w:val="28"/>
          <w:szCs w:val="28"/>
          <w:lang w:eastAsia="ru-RU"/>
        </w:rPr>
        <w:t xml:space="preserve"> Игра-рисование, когда двое рисуют      </w:t>
      </w:r>
    </w:p>
    <w:p w:rsidR="002F6108" w:rsidRPr="00AE0499" w:rsidRDefault="002F6108" w:rsidP="002F6108">
      <w:pPr>
        <w:spacing w:after="0" w:line="240" w:lineRule="auto"/>
        <w:rPr>
          <w:rFonts w:ascii="Times New Roman" w:eastAsia="Times New Roman" w:hAnsi="Times New Roman"/>
          <w:color w:val="0039AC"/>
          <w:sz w:val="28"/>
          <w:szCs w:val="28"/>
          <w:lang w:eastAsia="ru-RU"/>
        </w:rPr>
      </w:pPr>
      <w:r w:rsidRPr="00AE0499">
        <w:rPr>
          <w:rFonts w:ascii="Times New Roman" w:eastAsia="Times New Roman" w:hAnsi="Times New Roman"/>
          <w:color w:val="0039AC"/>
          <w:sz w:val="28"/>
          <w:szCs w:val="28"/>
          <w:lang w:eastAsia="ru-RU"/>
        </w:rPr>
        <w:t xml:space="preserve"> </w:t>
      </w:r>
      <w:proofErr w:type="spellStart"/>
      <w:r w:rsidRPr="00AE0499">
        <w:rPr>
          <w:rFonts w:ascii="Times New Roman" w:eastAsia="Times New Roman" w:hAnsi="Times New Roman"/>
          <w:color w:val="0039AC"/>
          <w:sz w:val="28"/>
          <w:szCs w:val="28"/>
          <w:lang w:eastAsia="ru-RU"/>
        </w:rPr>
        <w:t>по-очереди</w:t>
      </w:r>
      <w:proofErr w:type="spellEnd"/>
      <w:r w:rsidRPr="00AE0499">
        <w:rPr>
          <w:rFonts w:ascii="Times New Roman" w:eastAsia="Times New Roman" w:hAnsi="Times New Roman"/>
          <w:color w:val="0039AC"/>
          <w:sz w:val="28"/>
          <w:szCs w:val="28"/>
          <w:lang w:eastAsia="ru-RU"/>
        </w:rPr>
        <w:t xml:space="preserve">, превращая чистый лист в законченную картину и </w:t>
      </w:r>
      <w:proofErr w:type="gramStart"/>
      <w:r w:rsidRPr="00AE0499">
        <w:rPr>
          <w:rFonts w:ascii="Times New Roman" w:eastAsia="Times New Roman" w:hAnsi="Times New Roman"/>
          <w:color w:val="0039AC"/>
          <w:sz w:val="28"/>
          <w:szCs w:val="28"/>
          <w:lang w:eastAsia="ru-RU"/>
        </w:rPr>
        <w:t>комментируя</w:t>
      </w:r>
      <w:proofErr w:type="gramEnd"/>
      <w:r w:rsidRPr="00AE0499">
        <w:rPr>
          <w:rFonts w:ascii="Times New Roman" w:eastAsia="Times New Roman" w:hAnsi="Times New Roman"/>
          <w:color w:val="0039AC"/>
          <w:sz w:val="28"/>
          <w:szCs w:val="28"/>
          <w:lang w:eastAsia="ru-RU"/>
        </w:rPr>
        <w:t xml:space="preserve"> что они делают. «1 – круг, 2- это солнце, добавляя лучи, 1- или горящая люстра в комнате, добавляя абажур, и т.д. Чем дольше длится игра, тем лучше, важно добавляя разные детали, объяснять свои превращения.</w:t>
      </w:r>
    </w:p>
    <w:p w:rsidR="002F6108" w:rsidRPr="00886329" w:rsidRDefault="002F6108" w:rsidP="002F6108">
      <w:pPr>
        <w:rPr>
          <w:rFonts w:ascii="Times New Roman" w:hAnsi="Times New Roman"/>
          <w:color w:val="C00000"/>
          <w:sz w:val="28"/>
          <w:szCs w:val="28"/>
        </w:rPr>
      </w:pPr>
      <w:r w:rsidRPr="00717CDE">
        <w:rPr>
          <w:rFonts w:ascii="Times New Roman" w:hAnsi="Times New Roman"/>
          <w:sz w:val="28"/>
          <w:szCs w:val="28"/>
        </w:rPr>
        <w:tab/>
      </w:r>
      <w:r w:rsidRPr="00886329">
        <w:rPr>
          <w:rFonts w:ascii="Times New Roman" w:hAnsi="Times New Roman"/>
          <w:color w:val="C00000"/>
          <w:sz w:val="28"/>
          <w:szCs w:val="28"/>
        </w:rPr>
        <w:t>Можно устраивать игры с друзьями ребенка, но лучше всего устраивать небольшие семейные соревнования с призами, хотя бы пару раз в неделю, такие семейные вечера навсегда останутся в памяти ребенка, самые счастливые!!!</w:t>
      </w:r>
    </w:p>
    <w:p w:rsidR="002F6108" w:rsidRDefault="002F6108" w:rsidP="002F6108">
      <w:pPr>
        <w:rPr>
          <w:rFonts w:ascii="Times New Roman" w:hAnsi="Times New Roman"/>
          <w:b/>
          <w:color w:val="0000FF"/>
          <w:sz w:val="36"/>
          <w:szCs w:val="36"/>
        </w:rPr>
      </w:pPr>
    </w:p>
    <w:p w:rsidR="002F6108" w:rsidRPr="00886329" w:rsidRDefault="002F6108" w:rsidP="002F6108">
      <w:pPr>
        <w:rPr>
          <w:rFonts w:ascii="Times New Roman" w:hAnsi="Times New Roman"/>
          <w:color w:val="0000FF"/>
          <w:sz w:val="36"/>
          <w:szCs w:val="36"/>
        </w:rPr>
      </w:pPr>
      <w:r w:rsidRPr="00886329">
        <w:rPr>
          <w:rFonts w:ascii="Times New Roman" w:hAnsi="Times New Roman"/>
          <w:b/>
          <w:color w:val="0000FF"/>
          <w:sz w:val="36"/>
          <w:szCs w:val="36"/>
        </w:rPr>
        <w:t>РАЗВИВАЮЩИЕ УПРАЖНЕНИЯ</w:t>
      </w:r>
      <w:r w:rsidRPr="00886329">
        <w:rPr>
          <w:rFonts w:ascii="Times New Roman" w:hAnsi="Times New Roman"/>
          <w:color w:val="0000FF"/>
          <w:sz w:val="36"/>
          <w:szCs w:val="36"/>
        </w:rPr>
        <w:t xml:space="preserve"> </w:t>
      </w:r>
    </w:p>
    <w:p w:rsidR="002F6108" w:rsidRPr="00717CDE" w:rsidRDefault="002F6108" w:rsidP="002F6108">
      <w:pPr>
        <w:spacing w:after="0"/>
        <w:jc w:val="center"/>
        <w:rPr>
          <w:rFonts w:ascii="Times New Roman" w:hAnsi="Times New Roman"/>
          <w:color w:val="C00000"/>
          <w:sz w:val="32"/>
          <w:szCs w:val="32"/>
        </w:rPr>
      </w:pPr>
      <w:r w:rsidRPr="00717CDE">
        <w:rPr>
          <w:rFonts w:ascii="Times New Roman" w:hAnsi="Times New Roman"/>
          <w:color w:val="C00000"/>
          <w:sz w:val="32"/>
          <w:szCs w:val="32"/>
        </w:rPr>
        <w:t>Рекомендации для родителей</w:t>
      </w:r>
    </w:p>
    <w:p w:rsidR="002F6108" w:rsidRDefault="002F6108" w:rsidP="002F6108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6242685</wp:posOffset>
            </wp:positionH>
            <wp:positionV relativeFrom="margin">
              <wp:posOffset>1205230</wp:posOffset>
            </wp:positionV>
            <wp:extent cx="1834515" cy="19050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108" w:rsidRDefault="002F6108" w:rsidP="002F6108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2F6108" w:rsidRDefault="002F6108" w:rsidP="002F6108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2F6108" w:rsidRDefault="002F6108" w:rsidP="002F6108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2F6108" w:rsidRDefault="002F6108" w:rsidP="002F6108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2F6108" w:rsidRDefault="002F6108" w:rsidP="002F6108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2F6108" w:rsidRDefault="002F6108" w:rsidP="002F6108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2F6108" w:rsidRDefault="002F6108" w:rsidP="002F6108">
      <w:pPr>
        <w:rPr>
          <w:rFonts w:ascii="Times New Roman" w:hAnsi="Times New Roman"/>
          <w:sz w:val="28"/>
          <w:szCs w:val="28"/>
        </w:rPr>
      </w:pPr>
      <w:r w:rsidRPr="003643FC">
        <w:rPr>
          <w:rFonts w:ascii="Times New Roman" w:hAnsi="Times New Roman"/>
          <w:b/>
          <w:color w:val="FF0000"/>
          <w:sz w:val="28"/>
          <w:szCs w:val="28"/>
        </w:rPr>
        <w:t>Уважаемые родители!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43FC">
        <w:rPr>
          <w:rFonts w:ascii="Times New Roman" w:hAnsi="Times New Roman"/>
          <w:color w:val="C00000"/>
          <w:sz w:val="28"/>
          <w:szCs w:val="28"/>
        </w:rPr>
        <w:t xml:space="preserve">Не забывайте играть с ребенком в знакомые вам с детства игры: Домино, Лото, Шашки и Шахматы, Морской бой и любые другие настольные игры. Помните, что много интересных развивающих заданий вы сможете найти в специальных детских журналах, которые можно найти в библиотеке или выписать по почте. Пусть лучшим подарком для вашего ребенка станет красочная энциклопедия или подписка на интересный журнал. Не </w:t>
      </w:r>
      <w:r>
        <w:rPr>
          <w:rFonts w:ascii="Times New Roman" w:hAnsi="Times New Roman"/>
          <w:color w:val="C00000"/>
          <w:sz w:val="28"/>
          <w:szCs w:val="28"/>
        </w:rPr>
        <w:t>ж</w:t>
      </w:r>
      <w:r w:rsidRPr="003643FC">
        <w:rPr>
          <w:rFonts w:ascii="Times New Roman" w:hAnsi="Times New Roman"/>
          <w:color w:val="C00000"/>
          <w:sz w:val="28"/>
          <w:szCs w:val="28"/>
        </w:rPr>
        <w:t xml:space="preserve">алейте времени на общение и занятия с вашим ребенком, ведь </w:t>
      </w:r>
      <w:r>
        <w:rPr>
          <w:rFonts w:ascii="Times New Roman" w:hAnsi="Times New Roman"/>
          <w:color w:val="C00000"/>
          <w:sz w:val="28"/>
          <w:szCs w:val="28"/>
        </w:rPr>
        <w:t>вы для ребенка самые важные люди в жизни</w:t>
      </w:r>
      <w:r w:rsidRPr="003643FC">
        <w:rPr>
          <w:rFonts w:ascii="Times New Roman" w:hAnsi="Times New Roman"/>
          <w:color w:val="FF0000"/>
          <w:sz w:val="28"/>
          <w:szCs w:val="28"/>
        </w:rPr>
        <w:t xml:space="preserve">.                                                                      </w:t>
      </w:r>
    </w:p>
    <w:p w:rsidR="00603AEE" w:rsidRDefault="002F6108">
      <w:r>
        <w:rPr>
          <w:rFonts w:ascii="Times New Roman" w:hAnsi="Times New Roman"/>
          <w:sz w:val="28"/>
          <w:szCs w:val="28"/>
        </w:rPr>
        <w:t xml:space="preserve"> </w:t>
      </w:r>
      <w:r w:rsidRPr="00AE0499">
        <w:rPr>
          <w:rFonts w:ascii="Times New Roman" w:hAnsi="Times New Roman"/>
          <w:color w:val="0039AC"/>
          <w:sz w:val="28"/>
          <w:szCs w:val="28"/>
        </w:rPr>
        <w:t>Педагог-психолог: Пугачева Лариса Викторовна.</w:t>
      </w:r>
      <w:bookmarkStart w:id="0" w:name="_GoBack"/>
      <w:bookmarkEnd w:id="0"/>
    </w:p>
    <w:sectPr w:rsidR="00603AEE" w:rsidSect="003643FC">
      <w:pgSz w:w="16838" w:h="11906" w:orient="landscape"/>
      <w:pgMar w:top="720" w:right="720" w:bottom="720" w:left="720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08"/>
    <w:rsid w:val="002F6108"/>
    <w:rsid w:val="00324A7E"/>
    <w:rsid w:val="008B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2017-04-27T23:50:00Z</dcterms:created>
  <dcterms:modified xsi:type="dcterms:W3CDTF">2017-04-27T23:51:00Z</dcterms:modified>
</cp:coreProperties>
</file>